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1877"/>
        <w:gridCol w:w="3882"/>
      </w:tblGrid>
      <w:tr w:rsidR="00F84DAE" w:rsidTr="00A53F06">
        <w:trPr>
          <w:trHeight w:val="928"/>
        </w:trPr>
        <w:tc>
          <w:tcPr>
            <w:tcW w:w="3821" w:type="dxa"/>
            <w:hideMark/>
          </w:tcPr>
          <w:p w:rsidR="00F84DAE" w:rsidRPr="00F84DAE" w:rsidRDefault="00F84DAE" w:rsidP="00F84DAE">
            <w:pPr>
              <w:pStyle w:val="a7"/>
              <w:jc w:val="center"/>
              <w:rPr>
                <w:rFonts w:ascii="TimBashk" w:hAnsi="TimBashk"/>
                <w:lang w:eastAsia="en-US"/>
              </w:rPr>
            </w:pPr>
            <w:r w:rsidRPr="00F84DAE">
              <w:rPr>
                <w:rFonts w:ascii="TimBashk" w:hAnsi="TimBashk"/>
                <w:lang w:eastAsia="en-US"/>
              </w:rPr>
              <w:t>БАШ?ОРТОСТАН      РЕСПУБЛИКА№Ы</w:t>
            </w:r>
          </w:p>
          <w:p w:rsidR="00F84DAE" w:rsidRPr="00F84DAE" w:rsidRDefault="00F84DAE" w:rsidP="00F84DAE">
            <w:pPr>
              <w:pStyle w:val="a7"/>
              <w:jc w:val="center"/>
              <w:rPr>
                <w:rFonts w:ascii="TimBashk" w:hAnsi="TimBashk"/>
                <w:lang w:eastAsia="en-US"/>
              </w:rPr>
            </w:pPr>
            <w:r w:rsidRPr="00F84DAE">
              <w:rPr>
                <w:rFonts w:ascii="TimBashk" w:hAnsi="TimBashk"/>
                <w:lang w:eastAsia="en-US"/>
              </w:rPr>
              <w:t>ФЕДОРОВКА РАЙОНЫ</w:t>
            </w:r>
          </w:p>
          <w:p w:rsidR="00F84DAE" w:rsidRPr="00F84DAE" w:rsidRDefault="00F84DAE" w:rsidP="00F84DAE">
            <w:pPr>
              <w:pStyle w:val="a7"/>
              <w:jc w:val="center"/>
              <w:rPr>
                <w:rFonts w:ascii="TimBashk" w:hAnsi="TimBashk"/>
                <w:lang w:eastAsia="en-US"/>
              </w:rPr>
            </w:pPr>
            <w:r w:rsidRPr="00F84DAE">
              <w:rPr>
                <w:rFonts w:ascii="TimBashk" w:hAnsi="TimBashk"/>
                <w:lang w:eastAsia="en-US"/>
              </w:rPr>
              <w:t>МУНИЦИПАЛЬ РАЙОН</w:t>
            </w:r>
          </w:p>
          <w:p w:rsidR="00F84DAE" w:rsidRPr="00F84DAE" w:rsidRDefault="00F84DAE" w:rsidP="00F84DAE">
            <w:pPr>
              <w:pStyle w:val="a7"/>
              <w:jc w:val="center"/>
              <w:rPr>
                <w:rFonts w:ascii="TimBashk" w:hAnsi="TimBashk"/>
                <w:lang w:eastAsia="en-US"/>
              </w:rPr>
            </w:pPr>
            <w:r w:rsidRPr="00F84DAE">
              <w:rPr>
                <w:rFonts w:ascii="TimBashk" w:hAnsi="TimBashk"/>
                <w:lang w:eastAsia="en-US"/>
              </w:rPr>
              <w:t>ХА?ИМИ</w:t>
            </w:r>
            <w:r w:rsidRPr="00F84DAE">
              <w:rPr>
                <w:rFonts w:ascii="Cambria" w:hAnsi="Cambria" w:cs="Cambria"/>
                <w:bCs/>
                <w:lang w:eastAsia="en-US"/>
              </w:rPr>
              <w:t>Ә</w:t>
            </w:r>
            <w:r w:rsidRPr="00F84DAE">
              <w:rPr>
                <w:rFonts w:ascii="TimBashk" w:hAnsi="TimBashk"/>
                <w:bCs/>
                <w:lang w:val="be-BY" w:eastAsia="en-US"/>
              </w:rPr>
              <w:t xml:space="preserve">ТЕ </w:t>
            </w:r>
            <w:r w:rsidRPr="00F84DAE">
              <w:rPr>
                <w:rFonts w:ascii="TimBashk" w:hAnsi="TimBashk"/>
                <w:lang w:eastAsia="en-US"/>
              </w:rPr>
              <w:t>ПОКРОВКА АУЫЛ</w:t>
            </w:r>
          </w:p>
          <w:p w:rsidR="00F84DAE" w:rsidRDefault="00F84DAE" w:rsidP="00F84DAE">
            <w:pPr>
              <w:pStyle w:val="a7"/>
              <w:jc w:val="center"/>
              <w:rPr>
                <w:bCs/>
                <w:lang w:val="be-BY" w:eastAsia="en-US"/>
              </w:rPr>
            </w:pPr>
            <w:r w:rsidRPr="00F84DAE">
              <w:rPr>
                <w:rFonts w:ascii="TimBashk" w:hAnsi="TimBashk"/>
                <w:lang w:eastAsia="en-US"/>
              </w:rPr>
              <w:t>СОВЕТЫАУЫЛ БИЛ»М»№</w:t>
            </w:r>
            <w:r w:rsidRPr="00F84DAE">
              <w:rPr>
                <w:rFonts w:ascii="TimBashk" w:hAnsi="TimBashk" w:cs="Cambria"/>
                <w:bCs/>
                <w:lang w:eastAsia="en-US"/>
              </w:rPr>
              <w:t>Е</w:t>
            </w:r>
            <w:r w:rsidRPr="00F84DAE">
              <w:rPr>
                <w:rFonts w:ascii="TimBashk" w:hAnsi="TimBashk"/>
                <w:lang w:eastAsia="en-US"/>
              </w:rPr>
              <w:t xml:space="preserve"> ХА?ИМИ</w:t>
            </w:r>
            <w:r w:rsidRPr="00F84DAE">
              <w:rPr>
                <w:rFonts w:ascii="Cambria" w:hAnsi="Cambria" w:cs="Cambria"/>
                <w:bCs/>
                <w:lang w:eastAsia="en-US"/>
              </w:rPr>
              <w:t>Ә</w:t>
            </w:r>
            <w:r w:rsidRPr="00F84DAE">
              <w:rPr>
                <w:rFonts w:ascii="TimBashk" w:hAnsi="TimBashk"/>
                <w:bCs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F84DAE" w:rsidRDefault="00F84DAE" w:rsidP="00F84DAE">
            <w:pPr>
              <w:pStyle w:val="a7"/>
              <w:jc w:val="center"/>
              <w:rPr>
                <w:lang w:eastAsia="en-US"/>
              </w:rPr>
            </w:pPr>
          </w:p>
        </w:tc>
        <w:tc>
          <w:tcPr>
            <w:tcW w:w="3891" w:type="dxa"/>
            <w:hideMark/>
          </w:tcPr>
          <w:p w:rsidR="00F84DAE" w:rsidRDefault="00F84DAE" w:rsidP="00F84DAE">
            <w:pPr>
              <w:pStyle w:val="a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АДМИНИСТРАЦИЯ</w:t>
            </w:r>
          </w:p>
          <w:p w:rsidR="00F84DAE" w:rsidRDefault="00F84DAE" w:rsidP="00F84DAE">
            <w:pPr>
              <w:pStyle w:val="a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СЕЛЬСКОГО ПОСЕЛЕНИЯ</w:t>
            </w:r>
          </w:p>
          <w:p w:rsidR="00F84DAE" w:rsidRDefault="00F84DAE" w:rsidP="00F84DAE">
            <w:pPr>
              <w:pStyle w:val="a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ПОКРОВСКИЙ СЕЛЬСОВЕТ</w:t>
            </w:r>
          </w:p>
          <w:p w:rsidR="00F84DAE" w:rsidRDefault="00F84DAE" w:rsidP="00F84DAE">
            <w:pPr>
              <w:pStyle w:val="a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МУНИЦИПАЛЬНОГО РАЙОНА</w:t>
            </w:r>
          </w:p>
          <w:p w:rsidR="00F84DAE" w:rsidRDefault="00F84DAE" w:rsidP="00F84DAE">
            <w:pPr>
              <w:pStyle w:val="a7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</w:t>
            </w:r>
            <w:r>
              <w:rPr>
                <w:lang w:eastAsia="en-US"/>
              </w:rPr>
              <w:t>Е</w:t>
            </w:r>
            <w:r>
              <w:rPr>
                <w:bCs/>
                <w:lang w:eastAsia="en-US"/>
              </w:rPr>
              <w:t>ДОРОВСКИЙ РАЙОН</w:t>
            </w:r>
          </w:p>
          <w:p w:rsidR="00F84DAE" w:rsidRDefault="00F84DAE" w:rsidP="00F84DAE">
            <w:pPr>
              <w:pStyle w:val="a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РЕСПУБЛИКИ БАШКОРТОСТАН</w:t>
            </w:r>
          </w:p>
        </w:tc>
      </w:tr>
    </w:tbl>
    <w:p w:rsidR="00F84DAE" w:rsidRDefault="00F84DAE" w:rsidP="00F84DAE">
      <w:pPr>
        <w:pStyle w:val="a7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49887" wp14:editId="1EAC4E3C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7B7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7A1F" id="Прямая соединительная линия 2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uSQHTlsCAABrBAAADgAAAAAAAAAAAAAAAAAuAgAAZHJzL2Uyb0RvYy54&#10;bWxQSwECLQAUAAYACAAAACEA75U9M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84DAE" w:rsidRPr="00E94FD4" w:rsidRDefault="00F84DAE" w:rsidP="00F84DAE">
      <w:pPr>
        <w:pStyle w:val="a7"/>
        <w:jc w:val="center"/>
        <w:rPr>
          <w:sz w:val="28"/>
          <w:szCs w:val="28"/>
        </w:rPr>
      </w:pPr>
      <w:r w:rsidRPr="00F84DAE">
        <w:rPr>
          <w:rFonts w:ascii="TimBashk" w:hAnsi="TimBashk" w:cs="TimBashk"/>
          <w:bCs/>
          <w:sz w:val="40"/>
          <w:szCs w:val="40"/>
        </w:rPr>
        <w:t>7</w:t>
      </w:r>
      <w:r w:rsidRPr="00F84DAE">
        <w:rPr>
          <w:rFonts w:ascii="TimBashk" w:hAnsi="TimBashk" w:cs="TimBashk"/>
          <w:bCs/>
          <w:sz w:val="28"/>
          <w:szCs w:val="28"/>
        </w:rPr>
        <w:t>АРАР</w:t>
      </w:r>
      <w:r w:rsidRPr="00F84DAE">
        <w:rPr>
          <w:rFonts w:ascii="TimBashk" w:hAnsi="TimBashk" w:cs="TimBashk"/>
          <w:bCs/>
          <w:sz w:val="28"/>
          <w:szCs w:val="28"/>
        </w:rPr>
        <w:tab/>
      </w:r>
      <w:r>
        <w:rPr>
          <w:rFonts w:cs="TimBashk"/>
          <w:bCs/>
          <w:sz w:val="28"/>
          <w:szCs w:val="28"/>
        </w:rPr>
        <w:tab/>
        <w:t xml:space="preserve">    </w:t>
      </w:r>
      <w:r>
        <w:rPr>
          <w:rFonts w:cs="TimBashk"/>
          <w:bCs/>
          <w:sz w:val="28"/>
          <w:szCs w:val="28"/>
        </w:rPr>
        <w:tab/>
        <w:t xml:space="preserve">                                            ПОСТАНОВЛЕНИЕ</w:t>
      </w:r>
    </w:p>
    <w:p w:rsidR="00F84DAE" w:rsidRDefault="00F84DAE" w:rsidP="00F84DAE">
      <w:pPr>
        <w:pStyle w:val="a7"/>
        <w:jc w:val="center"/>
        <w:rPr>
          <w:rFonts w:cs="TimBashk"/>
          <w:bCs/>
          <w:sz w:val="28"/>
          <w:szCs w:val="28"/>
        </w:rPr>
      </w:pPr>
    </w:p>
    <w:p w:rsidR="00F84DAE" w:rsidRPr="00F84DAE" w:rsidRDefault="00F84DAE" w:rsidP="00F84DAE">
      <w:pPr>
        <w:pStyle w:val="a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eastAsia="Arial Unicode MS"/>
          <w:color w:val="333333"/>
          <w:sz w:val="28"/>
          <w:szCs w:val="28"/>
        </w:rPr>
        <w:t>14 январь</w:t>
      </w:r>
      <w:r w:rsidRPr="00F84DAE">
        <w:rPr>
          <w:rFonts w:eastAsia="Arial Unicode MS"/>
          <w:color w:val="333333"/>
          <w:sz w:val="28"/>
          <w:szCs w:val="28"/>
        </w:rPr>
        <w:t xml:space="preserve"> 2</w:t>
      </w:r>
      <w:r>
        <w:rPr>
          <w:rFonts w:eastAsia="Arial Unicode MS"/>
          <w:color w:val="333333"/>
          <w:sz w:val="28"/>
          <w:szCs w:val="28"/>
        </w:rPr>
        <w:t xml:space="preserve">020 йыл                  </w:t>
      </w:r>
      <w:r>
        <w:rPr>
          <w:rFonts w:eastAsia="Arial Unicode MS"/>
          <w:color w:val="333333"/>
          <w:sz w:val="28"/>
          <w:szCs w:val="28"/>
        </w:rPr>
        <w:tab/>
        <w:t>№ 3</w:t>
      </w:r>
      <w:r w:rsidRPr="00F84DAE">
        <w:rPr>
          <w:rFonts w:eastAsia="Arial Unicode MS"/>
          <w:color w:val="333333"/>
          <w:sz w:val="28"/>
          <w:szCs w:val="28"/>
        </w:rPr>
        <w:t xml:space="preserve">                   </w:t>
      </w:r>
      <w:r>
        <w:rPr>
          <w:rFonts w:eastAsia="Arial Unicode MS"/>
          <w:color w:val="333333"/>
          <w:sz w:val="28"/>
          <w:szCs w:val="28"/>
        </w:rPr>
        <w:t xml:space="preserve">       14 января </w:t>
      </w:r>
      <w:r w:rsidRPr="00F84DAE">
        <w:rPr>
          <w:rFonts w:eastAsia="Arial Unicode MS"/>
          <w:color w:val="333333"/>
          <w:sz w:val="28"/>
          <w:szCs w:val="28"/>
        </w:rPr>
        <w:t xml:space="preserve"> 2020 год</w:t>
      </w:r>
    </w:p>
    <w:p w:rsidR="005B6465" w:rsidRPr="00F84DAE" w:rsidRDefault="005B6465" w:rsidP="005B6465">
      <w:pPr>
        <w:spacing w:after="0" w:line="240" w:lineRule="auto"/>
        <w:ind w:left="5103" w:right="-1"/>
        <w:jc w:val="center"/>
        <w:rPr>
          <w:rFonts w:ascii="Times New Roman" w:hAnsi="Times New Roman"/>
          <w:sz w:val="28"/>
          <w:szCs w:val="28"/>
        </w:rPr>
      </w:pPr>
    </w:p>
    <w:p w:rsidR="008A4130" w:rsidRPr="00D307B7" w:rsidRDefault="008A4130" w:rsidP="00CF5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7B7">
        <w:rPr>
          <w:rFonts w:ascii="Times New Roman" w:hAnsi="Times New Roman"/>
          <w:b/>
          <w:sz w:val="28"/>
          <w:szCs w:val="28"/>
        </w:rPr>
        <w:t xml:space="preserve">Об утверждении  Порядка исполнения бюджета  сельского поселения  </w:t>
      </w:r>
      <w:r w:rsidR="00F84DAE" w:rsidRPr="00D307B7">
        <w:rPr>
          <w:rFonts w:ascii="Times New Roman" w:hAnsi="Times New Roman"/>
          <w:b/>
          <w:sz w:val="28"/>
          <w:szCs w:val="28"/>
        </w:rPr>
        <w:t>Покровский</w:t>
      </w:r>
      <w:r w:rsidRPr="00D307B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b/>
          <w:sz w:val="28"/>
          <w:szCs w:val="28"/>
        </w:rPr>
        <w:t>Федоровский</w:t>
      </w:r>
      <w:r w:rsidRPr="00D307B7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по расходам и источникам финансирования дефици</w:t>
      </w:r>
      <w:r w:rsidR="00CF5D58" w:rsidRPr="00D307B7">
        <w:rPr>
          <w:rFonts w:ascii="Times New Roman" w:hAnsi="Times New Roman"/>
          <w:b/>
          <w:sz w:val="28"/>
          <w:szCs w:val="28"/>
        </w:rPr>
        <w:t xml:space="preserve">та бюджета сельского поселения </w:t>
      </w:r>
      <w:r w:rsidR="00F84DAE" w:rsidRPr="00D307B7">
        <w:rPr>
          <w:rFonts w:ascii="Times New Roman" w:hAnsi="Times New Roman"/>
          <w:b/>
          <w:sz w:val="28"/>
          <w:szCs w:val="28"/>
        </w:rPr>
        <w:t>Покровский</w:t>
      </w:r>
      <w:r w:rsidRPr="00D307B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b/>
          <w:sz w:val="28"/>
          <w:szCs w:val="28"/>
        </w:rPr>
        <w:t>Федоровский</w:t>
      </w:r>
      <w:r w:rsidRPr="00D307B7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A4130" w:rsidRPr="00D307B7" w:rsidRDefault="008A4130" w:rsidP="008A4130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A4130" w:rsidRPr="00D307B7" w:rsidRDefault="008A4130" w:rsidP="008A413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</w:p>
    <w:p w:rsidR="008A4130" w:rsidRPr="00D307B7" w:rsidRDefault="008A4130" w:rsidP="008A41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ab/>
        <w:t xml:space="preserve">В соответствии со статьями 219 и 219.2 Бюджетного кодекса Российской Федерации, Решением Совета сельского поселения </w:t>
      </w:r>
      <w:r w:rsidR="00F84DAE" w:rsidRPr="00D307B7">
        <w:rPr>
          <w:rFonts w:ascii="Times New Roman" w:hAnsi="Times New Roman"/>
          <w:b/>
          <w:sz w:val="28"/>
          <w:szCs w:val="28"/>
        </w:rPr>
        <w:t>Покровский</w:t>
      </w:r>
      <w:r w:rsidR="00F84DAE" w:rsidRPr="00D307B7">
        <w:rPr>
          <w:rFonts w:ascii="Times New Roman" w:hAnsi="Times New Roman"/>
          <w:b/>
          <w:sz w:val="28"/>
          <w:szCs w:val="28"/>
        </w:rPr>
        <w:t xml:space="preserve"> </w:t>
      </w:r>
      <w:r w:rsidR="00CF5D58" w:rsidRPr="00D307B7">
        <w:rPr>
          <w:rFonts w:ascii="Times New Roman" w:hAnsi="Times New Roman"/>
          <w:b/>
          <w:sz w:val="28"/>
          <w:szCs w:val="28"/>
        </w:rPr>
        <w:t>сельсовет муниципального района Федоровский район</w:t>
      </w:r>
      <w:r w:rsidRPr="00D307B7">
        <w:rPr>
          <w:rFonts w:ascii="Times New Roman" w:hAnsi="Times New Roman"/>
          <w:sz w:val="28"/>
          <w:szCs w:val="28"/>
        </w:rPr>
        <w:t xml:space="preserve"> Республики Башкортостан «Об утверждении Положения о бюджетном процессе в сельском поселении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</w:t>
      </w:r>
      <w:bookmarkStart w:id="0" w:name="_GoBack"/>
      <w:bookmarkEnd w:id="0"/>
      <w:r w:rsidRPr="00D307B7">
        <w:rPr>
          <w:rFonts w:ascii="Times New Roman" w:hAnsi="Times New Roman"/>
          <w:sz w:val="28"/>
          <w:szCs w:val="28"/>
        </w:rPr>
        <w:t xml:space="preserve">о расходам и источникам финансирования дефицита бюджета Республики Башкортостан» от 12 апреля 2010 года № 23,  администрация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</w:t>
      </w:r>
      <w:r w:rsidR="00CF5D58" w:rsidRPr="00D307B7">
        <w:rPr>
          <w:rFonts w:ascii="Times New Roman" w:hAnsi="Times New Roman"/>
          <w:sz w:val="28"/>
          <w:szCs w:val="28"/>
        </w:rPr>
        <w:t>Р</w:t>
      </w:r>
      <w:r w:rsidRPr="00D307B7">
        <w:rPr>
          <w:rFonts w:ascii="Times New Roman" w:hAnsi="Times New Roman"/>
          <w:sz w:val="28"/>
          <w:szCs w:val="28"/>
        </w:rPr>
        <w:t>еспублики Башкортостан  ПОСТАНОВЛЯЕТ:</w:t>
      </w:r>
    </w:p>
    <w:p w:rsidR="008A4130" w:rsidRPr="00D307B7" w:rsidRDefault="008A4130" w:rsidP="008A413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4130" w:rsidRPr="00D307B7" w:rsidRDefault="008A4130" w:rsidP="007617AD">
      <w:pPr>
        <w:pStyle w:val="a6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>Утвердить  «Порядок исполнения бюджета сельского поселения</w:t>
      </w:r>
      <w:r w:rsidR="00CF5D58" w:rsidRPr="00D307B7">
        <w:rPr>
          <w:rFonts w:ascii="Times New Roman" w:hAnsi="Times New Roman"/>
          <w:sz w:val="28"/>
          <w:szCs w:val="28"/>
        </w:rPr>
        <w:t xml:space="preserve">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Башкортостан» (приложение). </w:t>
      </w:r>
    </w:p>
    <w:p w:rsidR="008A4130" w:rsidRPr="00D307B7" w:rsidRDefault="008A4130" w:rsidP="007617AD">
      <w:pPr>
        <w:numPr>
          <w:ilvl w:val="0"/>
          <w:numId w:val="1"/>
        </w:numPr>
        <w:spacing w:after="0" w:line="240" w:lineRule="auto"/>
        <w:ind w:left="0"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A4130" w:rsidRPr="00D307B7" w:rsidRDefault="008A4130" w:rsidP="007617AD">
      <w:pPr>
        <w:numPr>
          <w:ilvl w:val="0"/>
          <w:numId w:val="1"/>
        </w:numPr>
        <w:spacing w:after="0" w:line="240" w:lineRule="auto"/>
        <w:ind w:left="0"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4130" w:rsidRPr="00D307B7" w:rsidRDefault="008A4130" w:rsidP="008A41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A4130" w:rsidRPr="00D307B7" w:rsidRDefault="008A4130" w:rsidP="008A413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 xml:space="preserve">                                         Юсупова Г.С.</w:t>
      </w:r>
    </w:p>
    <w:p w:rsidR="007617AD" w:rsidRPr="00D307B7" w:rsidRDefault="007617AD" w:rsidP="00D307B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307B7" w:rsidRPr="00D307B7" w:rsidRDefault="00D307B7" w:rsidP="00D307B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6065" w:rsidRPr="00D307B7" w:rsidRDefault="00DF6065" w:rsidP="008A4130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6065" w:rsidRPr="00D307B7" w:rsidRDefault="008A4130" w:rsidP="00DF6065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 xml:space="preserve"> К постановлению</w:t>
      </w:r>
      <w:r w:rsidR="00DF6065" w:rsidRPr="00D307B7">
        <w:rPr>
          <w:rFonts w:ascii="Times New Roman" w:hAnsi="Times New Roman"/>
          <w:sz w:val="28"/>
          <w:szCs w:val="28"/>
        </w:rPr>
        <w:t xml:space="preserve">  администрации </w:t>
      </w:r>
    </w:p>
    <w:p w:rsidR="00DF6065" w:rsidRPr="00D307B7" w:rsidRDefault="00DF6065" w:rsidP="00DF6065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/>
          <w:sz w:val="28"/>
          <w:szCs w:val="28"/>
        </w:rPr>
        <w:t xml:space="preserve"> </w:t>
      </w:r>
      <w:r w:rsidRPr="00D307B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</w:p>
    <w:p w:rsidR="00DF6065" w:rsidRPr="00D307B7" w:rsidRDefault="00DF6065" w:rsidP="00DF6065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от  </w:t>
      </w:r>
      <w:r w:rsidR="00B12A59" w:rsidRPr="00D307B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307B7" w:rsidRPr="00D307B7">
        <w:rPr>
          <w:rFonts w:ascii="Times New Roman" w:hAnsi="Times New Roman" w:cs="Times New Roman"/>
          <w:sz w:val="28"/>
          <w:szCs w:val="28"/>
          <w:u w:val="single"/>
        </w:rPr>
        <w:t xml:space="preserve"> 14</w:t>
      </w:r>
      <w:r w:rsidR="007617AD" w:rsidRPr="00D307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307B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307B7" w:rsidRPr="00D307B7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D307B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D307B7" w:rsidRPr="00D307B7">
        <w:rPr>
          <w:rFonts w:ascii="Times New Roman" w:hAnsi="Times New Roman" w:cs="Times New Roman"/>
          <w:sz w:val="28"/>
          <w:szCs w:val="28"/>
          <w:u w:val="single"/>
        </w:rPr>
        <w:t xml:space="preserve">20 г  </w:t>
      </w:r>
      <w:r w:rsidRPr="00D307B7">
        <w:rPr>
          <w:rFonts w:ascii="Times New Roman" w:hAnsi="Times New Roman" w:cs="Times New Roman"/>
          <w:sz w:val="28"/>
          <w:szCs w:val="28"/>
        </w:rPr>
        <w:t xml:space="preserve"> №</w:t>
      </w:r>
      <w:r w:rsidR="00D307B7" w:rsidRPr="00D307B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F6065" w:rsidRPr="00D307B7" w:rsidRDefault="00DF6065" w:rsidP="00DF6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065" w:rsidRPr="00D307B7" w:rsidRDefault="00DF6065" w:rsidP="00DF6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>Порядок</w:t>
      </w:r>
    </w:p>
    <w:p w:rsidR="00DF6065" w:rsidRPr="00D307B7" w:rsidRDefault="00DF6065" w:rsidP="00DF6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7B7">
        <w:rPr>
          <w:rFonts w:ascii="Times New Roman" w:hAnsi="Times New Roman"/>
          <w:sz w:val="28"/>
          <w:szCs w:val="28"/>
        </w:rPr>
        <w:t xml:space="preserve"> исполнения бюджета  сельского поселения 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/>
          <w:sz w:val="28"/>
          <w:szCs w:val="28"/>
        </w:rPr>
        <w:t xml:space="preserve"> </w:t>
      </w:r>
      <w:r w:rsidRPr="00D307B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/>
          <w:sz w:val="28"/>
          <w:szCs w:val="28"/>
        </w:rPr>
        <w:t>Федоровский</w:t>
      </w:r>
      <w:r w:rsidRPr="00D307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F6065" w:rsidRPr="00D307B7" w:rsidRDefault="00DF6065" w:rsidP="00DF6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6065" w:rsidRPr="00D307B7" w:rsidRDefault="007617AD" w:rsidP="007617A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17AD" w:rsidRPr="00D307B7" w:rsidRDefault="007617AD" w:rsidP="007617AD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7" w:history="1">
        <w:r w:rsidRPr="00D307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 w:rsidRPr="00D307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307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D307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Решением Совета 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«Об утверждении Положения  о бюджетном процессе в сельском поселении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и устанавливает порядок исполнения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Pr="00D307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Pr="00D307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Pr="00D307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Башкортостан);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санкционирование  </w:t>
      </w:r>
      <w:r w:rsidR="00460E89" w:rsidRPr="00D307B7">
        <w:rPr>
          <w:rFonts w:ascii="Times New Roman" w:hAnsi="Times New Roman" w:cs="Times New Roman"/>
          <w:sz w:val="28"/>
          <w:szCs w:val="28"/>
        </w:rPr>
        <w:t>Финансовым органом администрации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Pr="00D307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</w:t>
      </w:r>
      <w:r w:rsidR="00460E89" w:rsidRPr="00D307B7">
        <w:rPr>
          <w:rFonts w:ascii="Times New Roman" w:hAnsi="Times New Roman" w:cs="Times New Roman"/>
          <w:sz w:val="28"/>
          <w:szCs w:val="28"/>
        </w:rPr>
        <w:t>кортостан (далее – Финансовый орган</w:t>
      </w:r>
      <w:r w:rsidRPr="00D307B7">
        <w:rPr>
          <w:rFonts w:ascii="Times New Roman" w:hAnsi="Times New Roman" w:cs="Times New Roman"/>
          <w:sz w:val="28"/>
          <w:szCs w:val="28"/>
        </w:rPr>
        <w:t xml:space="preserve">) оплаты денежных обязательств клиентов, подлежащих оплате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подт</w:t>
      </w:r>
      <w:r w:rsidR="00460E89" w:rsidRPr="00D307B7">
        <w:rPr>
          <w:rFonts w:ascii="Times New Roman" w:hAnsi="Times New Roman" w:cs="Times New Roman"/>
          <w:sz w:val="28"/>
          <w:szCs w:val="28"/>
        </w:rPr>
        <w:t>верждение финансовым органом</w:t>
      </w:r>
      <w:r w:rsidRPr="00D307B7">
        <w:rPr>
          <w:rFonts w:ascii="Times New Roman" w:hAnsi="Times New Roman" w:cs="Times New Roman"/>
          <w:sz w:val="28"/>
          <w:szCs w:val="28"/>
        </w:rPr>
        <w:t xml:space="preserve"> исполнения денежных обязательств клиентов, подлежащих оплате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6065" w:rsidRPr="00D307B7" w:rsidRDefault="00DF6065" w:rsidP="00DF60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7AD" w:rsidRPr="00D307B7" w:rsidRDefault="007617AD" w:rsidP="007617A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Принятие клиентами бюджетных обязательств, подлежащих  исполнению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7617AD" w:rsidRPr="00D307B7" w:rsidRDefault="007617AD" w:rsidP="007617AD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</w:t>
      </w:r>
      <w:r w:rsidRPr="00D307B7">
        <w:rPr>
          <w:rFonts w:ascii="Times New Roman" w:hAnsi="Times New Roman" w:cs="Times New Roman"/>
          <w:sz w:val="28"/>
          <w:szCs w:val="28"/>
        </w:rPr>
        <w:lastRenderedPageBreak/>
        <w:t>бюджетных средств ранее доведенных бюджетных ассигнований, лимитов бюджетных обязательств в соответстви</w:t>
      </w:r>
      <w:r w:rsidR="00460E89" w:rsidRPr="00D307B7">
        <w:rPr>
          <w:rFonts w:ascii="Times New Roman" w:hAnsi="Times New Roman" w:cs="Times New Roman"/>
          <w:sz w:val="28"/>
          <w:szCs w:val="28"/>
        </w:rPr>
        <w:t>и с установленным  Финансовым органом</w:t>
      </w:r>
      <w:r w:rsidR="00FE42FD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="008A4130" w:rsidRPr="00D307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307B7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(распорядителей)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9" w:history="1">
        <w:r w:rsidRPr="00D307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 w:rsidRPr="00D307B7">
        <w:rPr>
          <w:rFonts w:ascii="Times New Roman" w:hAnsi="Times New Roman" w:cs="Times New Roman"/>
          <w:sz w:val="28"/>
          <w:szCs w:val="28"/>
        </w:rPr>
        <w:t xml:space="preserve"> БК РФ.</w:t>
      </w:r>
    </w:p>
    <w:p w:rsidR="00FE42FD" w:rsidRPr="00D307B7" w:rsidRDefault="00FE42FD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2FD" w:rsidRPr="00D307B7" w:rsidRDefault="00FE42FD" w:rsidP="00FE42FD">
      <w:pPr>
        <w:pStyle w:val="ConsPlusNormal"/>
        <w:numPr>
          <w:ilvl w:val="0"/>
          <w:numId w:val="2"/>
        </w:num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Подтверждение клиентами денежных обязательств, подлежащих оплате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FE42FD" w:rsidRPr="00D307B7" w:rsidRDefault="00FE42FD" w:rsidP="00FE42FD">
      <w:pPr>
        <w:pStyle w:val="ConsPlusNormal"/>
        <w:ind w:left="16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065" w:rsidRPr="00D307B7" w:rsidRDefault="00DF6065" w:rsidP="00FE42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460E89" w:rsidRPr="00D307B7">
        <w:rPr>
          <w:rFonts w:ascii="Times New Roman" w:hAnsi="Times New Roman" w:cs="Times New Roman"/>
          <w:sz w:val="28"/>
          <w:szCs w:val="28"/>
        </w:rPr>
        <w:t xml:space="preserve"> Финансовый орган</w:t>
      </w:r>
      <w:r w:rsidRPr="00D307B7">
        <w:rPr>
          <w:rFonts w:ascii="Times New Roman" w:hAnsi="Times New Roman" w:cs="Times New Roman"/>
          <w:sz w:val="28"/>
          <w:szCs w:val="28"/>
        </w:rPr>
        <w:t xml:space="preserve">  для санкционирования оплаты денежных обязательств, осуществляется в соответствии с требованиями </w:t>
      </w:r>
      <w:hyperlink r:id="rId10" w:history="1">
        <w:r w:rsidRPr="00D307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 w:rsidRPr="00D307B7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</w:t>
      </w:r>
      <w:r w:rsidR="00FE42FD" w:rsidRPr="00D307B7">
        <w:rPr>
          <w:rFonts w:ascii="Times New Roman" w:hAnsi="Times New Roman" w:cs="Times New Roman"/>
          <w:sz w:val="28"/>
          <w:szCs w:val="28"/>
        </w:rPr>
        <w:t>А</w:t>
      </w:r>
      <w:r w:rsidRPr="00D307B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8. Информационный обмен </w:t>
      </w:r>
      <w:r w:rsidR="00460E89" w:rsidRPr="00D307B7">
        <w:rPr>
          <w:rFonts w:ascii="Times New Roman" w:hAnsi="Times New Roman" w:cs="Times New Roman"/>
          <w:sz w:val="28"/>
          <w:szCs w:val="28"/>
        </w:rPr>
        <w:t>между клиентами и  Финансовым органом</w:t>
      </w:r>
      <w:r w:rsidRPr="00D307B7">
        <w:rPr>
          <w:rFonts w:ascii="Times New Roman" w:hAnsi="Times New Roman" w:cs="Times New Roman"/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Если у клиента и</w:t>
      </w:r>
      <w:r w:rsidR="00460E89" w:rsidRPr="00D307B7">
        <w:rPr>
          <w:rFonts w:ascii="Times New Roman" w:hAnsi="Times New Roman" w:cs="Times New Roman"/>
          <w:sz w:val="28"/>
          <w:szCs w:val="28"/>
        </w:rPr>
        <w:t xml:space="preserve">ли  Финансового органа </w:t>
      </w:r>
      <w:r w:rsidRPr="00D307B7">
        <w:rPr>
          <w:rFonts w:ascii="Times New Roman" w:hAnsi="Times New Roman" w:cs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804E1" w:rsidRPr="00D307B7" w:rsidRDefault="004804E1" w:rsidP="00DF6065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lastRenderedPageBreak/>
        <w:t>Санкционирование оплаты денежных обязательств</w:t>
      </w:r>
      <w:r w:rsidR="00DF6065" w:rsidRPr="00D3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E1" w:rsidRPr="00D307B7" w:rsidRDefault="004804E1" w:rsidP="004804E1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9. Для оплаты денежных обязательств клиенты представляют в </w:t>
      </w:r>
      <w:r w:rsidR="00460E89" w:rsidRPr="00D307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D307B7">
        <w:rPr>
          <w:rFonts w:ascii="Times New Roman" w:hAnsi="Times New Roman" w:cs="Times New Roman"/>
          <w:sz w:val="28"/>
          <w:szCs w:val="28"/>
        </w:rPr>
        <w:t xml:space="preserve"> по установленной форме Заявку на кассовый расход.</w:t>
      </w:r>
    </w:p>
    <w:p w:rsidR="00DF6065" w:rsidRPr="00D307B7" w:rsidRDefault="00460E89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F6065" w:rsidRPr="00D307B7">
        <w:rPr>
          <w:rFonts w:ascii="Times New Roman" w:hAnsi="Times New Roman" w:cs="Times New Roman"/>
          <w:sz w:val="28"/>
          <w:szCs w:val="28"/>
        </w:rPr>
        <w:t xml:space="preserve"> 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="00DF6065" w:rsidRPr="00D307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="00DF6065" w:rsidRPr="00D307B7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DF6065"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="00DF6065"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="00DF6065" w:rsidRPr="00D307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="004804E1"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F6065" w:rsidRPr="00D307B7">
        <w:rPr>
          <w:rFonts w:ascii="Times New Roman" w:hAnsi="Times New Roman" w:cs="Times New Roman"/>
          <w:sz w:val="28"/>
          <w:szCs w:val="28"/>
        </w:rPr>
        <w:t>(далее - Порядок санкционирования).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Pr="00D307B7" w:rsidRDefault="004804E1" w:rsidP="00DF6065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Pr="00D307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4804E1" w:rsidRPr="00D307B7" w:rsidRDefault="004804E1" w:rsidP="00DF60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10. Подтверждение исполнения денежных обязательств осуществляется </w:t>
      </w:r>
      <w:r w:rsidR="00D570FD" w:rsidRPr="00D307B7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D307B7">
        <w:rPr>
          <w:rFonts w:ascii="Times New Roman" w:hAnsi="Times New Roman" w:cs="Times New Roman"/>
          <w:sz w:val="28"/>
          <w:szCs w:val="28"/>
        </w:rPr>
        <w:t>путем выдачи клиенту выписки из его лицевого счета с приложенными к ней платежными доку</w:t>
      </w:r>
      <w:r w:rsidR="004D740C" w:rsidRPr="00D307B7">
        <w:rPr>
          <w:rFonts w:ascii="Times New Roman" w:hAnsi="Times New Roman" w:cs="Times New Roman"/>
          <w:sz w:val="28"/>
          <w:szCs w:val="28"/>
        </w:rPr>
        <w:t>ментами с о</w:t>
      </w:r>
      <w:r w:rsidR="00D570FD" w:rsidRPr="00D307B7">
        <w:rPr>
          <w:rFonts w:ascii="Times New Roman" w:hAnsi="Times New Roman" w:cs="Times New Roman"/>
          <w:sz w:val="28"/>
          <w:szCs w:val="28"/>
        </w:rPr>
        <w:t xml:space="preserve">тметкой Финансового </w:t>
      </w:r>
      <w:r w:rsidR="00D570FD" w:rsidRPr="00D307B7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Pr="00D307B7">
        <w:rPr>
          <w:rFonts w:ascii="Times New Roman" w:hAnsi="Times New Roman" w:cs="Times New Roman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DF6065" w:rsidRPr="00D307B7" w:rsidRDefault="00DF6065" w:rsidP="00DF6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>11. Оформление и выдача клиентам выписок из их лицевых счет</w:t>
      </w:r>
      <w:r w:rsidR="004D740C" w:rsidRPr="00D307B7">
        <w:rPr>
          <w:rFonts w:ascii="Times New Roman" w:hAnsi="Times New Roman" w:cs="Times New Roman"/>
          <w:sz w:val="28"/>
          <w:szCs w:val="28"/>
        </w:rPr>
        <w:t>ов</w:t>
      </w:r>
      <w:r w:rsidR="004804E1" w:rsidRPr="00D307B7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D570FD" w:rsidRPr="00D307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D307B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</w:t>
      </w:r>
      <w:hyperlink r:id="rId12" w:history="1">
        <w:r w:rsidRPr="00D307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D307B7">
        <w:rPr>
          <w:rFonts w:ascii="Times New Roman" w:hAnsi="Times New Roman" w:cs="Times New Roman"/>
          <w:sz w:val="28"/>
          <w:szCs w:val="28"/>
        </w:rPr>
        <w:t xml:space="preserve"> открытия и ведения лицевы</w:t>
      </w:r>
      <w:r w:rsidR="00D570FD" w:rsidRPr="00D307B7">
        <w:rPr>
          <w:rFonts w:ascii="Times New Roman" w:hAnsi="Times New Roman" w:cs="Times New Roman"/>
          <w:sz w:val="28"/>
          <w:szCs w:val="28"/>
        </w:rPr>
        <w:t xml:space="preserve">х счетов в Финансовом  органе </w:t>
      </w:r>
      <w:r w:rsidRPr="00D30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70FD" w:rsidRPr="00D307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DAE" w:rsidRPr="00D307B7">
        <w:rPr>
          <w:rFonts w:ascii="Times New Roman" w:hAnsi="Times New Roman"/>
          <w:sz w:val="28"/>
          <w:szCs w:val="28"/>
        </w:rPr>
        <w:t xml:space="preserve"> </w:t>
      </w:r>
      <w:r w:rsidR="00F84DAE" w:rsidRPr="00D307B7">
        <w:rPr>
          <w:rFonts w:ascii="Times New Roman" w:hAnsi="Times New Roman"/>
          <w:sz w:val="28"/>
          <w:szCs w:val="28"/>
        </w:rPr>
        <w:t>Покровский</w:t>
      </w:r>
      <w:r w:rsidR="00F84DAE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="00D570FD" w:rsidRPr="00D307B7">
        <w:rPr>
          <w:rFonts w:ascii="Times New Roman" w:hAnsi="Times New Roman" w:cs="Times New Roman"/>
          <w:sz w:val="28"/>
          <w:szCs w:val="28"/>
        </w:rPr>
        <w:t>сельсовет</w:t>
      </w:r>
      <w:r w:rsidRPr="00D307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5D58" w:rsidRPr="00D307B7">
        <w:rPr>
          <w:rFonts w:ascii="Times New Roman" w:hAnsi="Times New Roman" w:cs="Times New Roman"/>
          <w:sz w:val="28"/>
          <w:szCs w:val="28"/>
        </w:rPr>
        <w:t>Федоровский</w:t>
      </w:r>
      <w:r w:rsidR="004804E1" w:rsidRPr="00D307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572B2" w:rsidRPr="00D307B7" w:rsidRDefault="003572B2">
      <w:pPr>
        <w:rPr>
          <w:rFonts w:ascii="Times New Roman" w:hAnsi="Times New Roman"/>
          <w:sz w:val="28"/>
          <w:szCs w:val="28"/>
        </w:rPr>
      </w:pPr>
    </w:p>
    <w:sectPr w:rsidR="003572B2" w:rsidRPr="00D307B7" w:rsidSect="004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7845"/>
    <w:multiLevelType w:val="hybridMultilevel"/>
    <w:tmpl w:val="5172184A"/>
    <w:lvl w:ilvl="0" w:tplc="49EC4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3F0C"/>
    <w:multiLevelType w:val="hybridMultilevel"/>
    <w:tmpl w:val="6BDC36EA"/>
    <w:lvl w:ilvl="0" w:tplc="F682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B"/>
    <w:rsid w:val="003572B2"/>
    <w:rsid w:val="00460E89"/>
    <w:rsid w:val="004804E1"/>
    <w:rsid w:val="00485BC9"/>
    <w:rsid w:val="004D740C"/>
    <w:rsid w:val="005B6465"/>
    <w:rsid w:val="007617AD"/>
    <w:rsid w:val="007F1C1D"/>
    <w:rsid w:val="00820C2B"/>
    <w:rsid w:val="008A4130"/>
    <w:rsid w:val="00A260F0"/>
    <w:rsid w:val="00AA16DB"/>
    <w:rsid w:val="00B12A59"/>
    <w:rsid w:val="00CF5D58"/>
    <w:rsid w:val="00D307B7"/>
    <w:rsid w:val="00D570FD"/>
    <w:rsid w:val="00DF6065"/>
    <w:rsid w:val="00F84DAE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5A4F-8621-4088-876A-75F4203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065"/>
    <w:rPr>
      <w:color w:val="0563C1" w:themeColor="hyperlink"/>
      <w:u w:val="single"/>
    </w:rPr>
  </w:style>
  <w:style w:type="paragraph" w:customStyle="1" w:styleId="ConsPlusNormal">
    <w:name w:val="ConsPlusNormal"/>
    <w:rsid w:val="00DF6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5D58"/>
    <w:pPr>
      <w:ind w:left="720"/>
      <w:contextualSpacing/>
    </w:pPr>
  </w:style>
  <w:style w:type="paragraph" w:styleId="a7">
    <w:name w:val="No Spacing"/>
    <w:uiPriority w:val="1"/>
    <w:qFormat/>
    <w:rsid w:val="00F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572M3k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27D4D11AF5E296D9A270B266284071B654A181638EE3E49078A97FA0C8A95621325629B67BM3k5K" TargetMode="External"/><Relationship Id="rId12" Type="http://schemas.openxmlformats.org/officeDocument/2006/relationships/hyperlink" Target="consultantplus://offline/ref=5427D4D11AF5E296D9A26EBF70441F78B457FD8B628EECB4CB2CAF28FF98AF036172507FF0373FCCBD5AB41AMCk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27D4D11AF5E296D9A26EBF70441F78B457FD8B628EECB4CB28AF28FF98AF036172507FF0373FCCBD5AB41AMCk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27D4D11AF5E296D9A270B266284071B654A181638EE3E49078A97FA0MCk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7D4D11AF5E296D9A270B266284071B654A181638EE3E49078A97FA0C8A9562132562AB37036C5MBk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DBA0-56F0-445C-8512-D07CB59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2018-02-14T03:55:00Z</cp:lastPrinted>
  <dcterms:created xsi:type="dcterms:W3CDTF">2020-03-25T10:52:00Z</dcterms:created>
  <dcterms:modified xsi:type="dcterms:W3CDTF">2020-03-25T10:52:00Z</dcterms:modified>
</cp:coreProperties>
</file>