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838"/>
        <w:gridCol w:w="1894"/>
        <w:gridCol w:w="3907"/>
      </w:tblGrid>
      <w:tr w:rsidR="00CF6150" w:rsidTr="009849DC">
        <w:trPr>
          <w:trHeight w:val="1270"/>
        </w:trPr>
        <w:tc>
          <w:tcPr>
            <w:tcW w:w="4253" w:type="dxa"/>
            <w:shd w:val="clear" w:color="auto" w:fill="auto"/>
          </w:tcPr>
          <w:p w:rsidR="00CF6150" w:rsidRPr="00B6680A" w:rsidRDefault="00CF6150" w:rsidP="009849DC">
            <w:pPr>
              <w:pStyle w:val="1"/>
              <w:ind w:left="-108"/>
              <w:rPr>
                <w:rFonts w:ascii="TimBashk" w:hAnsi="TimBashk"/>
                <w:b/>
                <w:sz w:val="18"/>
                <w:szCs w:val="18"/>
              </w:rPr>
            </w:pPr>
            <w:proofErr w:type="gramStart"/>
            <w:r w:rsidRPr="00B6680A">
              <w:rPr>
                <w:rFonts w:ascii="TimBashk" w:hAnsi="TimBashk"/>
                <w:b/>
                <w:sz w:val="18"/>
                <w:szCs w:val="18"/>
              </w:rPr>
              <w:t>БАШ?ОРТОСТАН</w:t>
            </w:r>
            <w:proofErr w:type="gramEnd"/>
            <w:r w:rsidRPr="00B6680A">
              <w:rPr>
                <w:rFonts w:ascii="TimBashk" w:hAnsi="TimBashk"/>
                <w:b/>
                <w:sz w:val="18"/>
                <w:szCs w:val="18"/>
              </w:rPr>
              <w:t xml:space="preserve"> РЕСПУБЛ</w:t>
            </w:r>
            <w:r w:rsidRPr="00B6680A">
              <w:rPr>
                <w:rFonts w:ascii="TimBashk" w:hAnsi="TimBashk"/>
                <w:b/>
                <w:sz w:val="18"/>
                <w:szCs w:val="18"/>
              </w:rPr>
              <w:t>И</w:t>
            </w:r>
            <w:r w:rsidRPr="00B6680A">
              <w:rPr>
                <w:rFonts w:ascii="TimBashk" w:hAnsi="TimBashk"/>
                <w:b/>
                <w:sz w:val="18"/>
                <w:szCs w:val="18"/>
              </w:rPr>
              <w:t xml:space="preserve">КА№Ы </w:t>
            </w:r>
          </w:p>
          <w:p w:rsidR="00CF6150" w:rsidRPr="00B6680A" w:rsidRDefault="00CF6150" w:rsidP="009849DC">
            <w:pPr>
              <w:pStyle w:val="1"/>
              <w:rPr>
                <w:rFonts w:ascii="TimBashk" w:hAnsi="TimBashk"/>
                <w:b/>
                <w:sz w:val="18"/>
                <w:szCs w:val="18"/>
              </w:rPr>
            </w:pPr>
            <w:r w:rsidRPr="00B6680A">
              <w:rPr>
                <w:rFonts w:ascii="TimBashk" w:hAnsi="TimBashk"/>
                <w:b/>
                <w:sz w:val="18"/>
                <w:szCs w:val="18"/>
              </w:rPr>
              <w:t>ФЕДОРОВКА РАЙОНЫ</w:t>
            </w:r>
          </w:p>
          <w:p w:rsidR="00CF6150" w:rsidRPr="00B6680A" w:rsidRDefault="00CF6150" w:rsidP="009849DC">
            <w:pPr>
              <w:pStyle w:val="1"/>
              <w:ind w:left="-108"/>
              <w:rPr>
                <w:rFonts w:ascii="TimBashk" w:hAnsi="TimBashk"/>
                <w:b/>
                <w:sz w:val="18"/>
                <w:szCs w:val="18"/>
              </w:rPr>
            </w:pPr>
            <w:r w:rsidRPr="00B6680A">
              <w:rPr>
                <w:rFonts w:ascii="TimBashk" w:hAnsi="TimBashk"/>
                <w:b/>
                <w:sz w:val="18"/>
                <w:szCs w:val="18"/>
              </w:rPr>
              <w:t>МУНИЦИПАЛЬ РАЙОН</w:t>
            </w:r>
          </w:p>
          <w:p w:rsidR="00CF6150" w:rsidRDefault="00CF6150" w:rsidP="009849DC">
            <w:pPr>
              <w:spacing w:after="0"/>
              <w:ind w:left="-108"/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proofErr w:type="gramStart"/>
            <w:r w:rsidRPr="00B6680A">
              <w:rPr>
                <w:rFonts w:ascii="TimBashk" w:hAnsi="TimBashk"/>
                <w:b/>
                <w:sz w:val="18"/>
                <w:szCs w:val="18"/>
              </w:rPr>
              <w:t>ХА?ИМИ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</w:rPr>
              <w:t>»</w:t>
            </w:r>
            <w:r w:rsidRPr="00B6680A"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>ТЕ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 xml:space="preserve"> </w:t>
            </w:r>
            <w:r>
              <w:rPr>
                <w:rFonts w:ascii="TimBashk" w:hAnsi="TimBashk"/>
                <w:b/>
                <w:sz w:val="18"/>
                <w:szCs w:val="18"/>
              </w:rPr>
              <w:t>БИЛ»М»№</w:t>
            </w:r>
            <w:r>
              <w:rPr>
                <w:rFonts w:ascii="TimBashk" w:hAnsi="TimBashk" w:cs="Cambria"/>
                <w:b/>
                <w:bCs/>
                <w:sz w:val="18"/>
                <w:szCs w:val="18"/>
              </w:rPr>
              <w:t>Е</w:t>
            </w:r>
            <w:r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r w:rsidRPr="00DE21EB">
              <w:rPr>
                <w:rFonts w:ascii="TimBashk" w:hAnsi="TimBashk"/>
                <w:b/>
                <w:sz w:val="18"/>
                <w:szCs w:val="18"/>
              </w:rPr>
              <w:t xml:space="preserve">АУЫЛ </w:t>
            </w:r>
          </w:p>
          <w:p w:rsidR="00CF6150" w:rsidRPr="003A70F8" w:rsidRDefault="00CF6150" w:rsidP="009849DC">
            <w:pPr>
              <w:spacing w:after="0"/>
              <w:ind w:lef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</w:pPr>
            <w:r w:rsidRPr="00DE21EB">
              <w:rPr>
                <w:rFonts w:ascii="TimBashk" w:hAnsi="TimBashk"/>
                <w:b/>
                <w:sz w:val="18"/>
                <w:szCs w:val="18"/>
              </w:rPr>
              <w:t>СОВЕТЫ</w:t>
            </w:r>
            <w:r>
              <w:rPr>
                <w:rFonts w:ascii="TimBashk" w:hAnsi="TimBashk"/>
                <w:b/>
                <w:sz w:val="18"/>
                <w:szCs w:val="18"/>
              </w:rPr>
              <w:t xml:space="preserve">АУЫЛ 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</w:rPr>
              <w:t>БИЛ</w:t>
            </w:r>
            <w:r w:rsidRPr="00DE21EB">
              <w:rPr>
                <w:rFonts w:ascii="TimBashk" w:hAnsi="TimBashk"/>
                <w:b/>
                <w:sz w:val="18"/>
                <w:szCs w:val="18"/>
              </w:rPr>
              <w:t>М</w:t>
            </w:r>
            <w:r>
              <w:rPr>
                <w:rFonts w:ascii="TimBashk" w:hAnsi="TimBashk"/>
                <w:b/>
                <w:sz w:val="18"/>
                <w:szCs w:val="18"/>
              </w:rPr>
              <w:t>»</w:t>
            </w:r>
            <w:r w:rsidRPr="00B6680A">
              <w:rPr>
                <w:rFonts w:ascii="TimBashk" w:hAnsi="TimBashk"/>
                <w:b/>
                <w:sz w:val="18"/>
                <w:szCs w:val="18"/>
              </w:rPr>
              <w:t>№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</w:rPr>
              <w:t xml:space="preserve"> » </w:t>
            </w:r>
            <w:r w:rsidRPr="00DE21EB"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r w:rsidRPr="00B6680A">
              <w:rPr>
                <w:rFonts w:ascii="TimBashk" w:hAnsi="TimBashk"/>
                <w:b/>
                <w:sz w:val="18"/>
                <w:szCs w:val="18"/>
              </w:rPr>
              <w:t>ХА?ИМИ</w:t>
            </w:r>
            <w:r>
              <w:rPr>
                <w:rFonts w:ascii="TimBashk" w:hAnsi="TimBashk"/>
                <w:b/>
                <w:sz w:val="18"/>
                <w:szCs w:val="18"/>
              </w:rPr>
              <w:t>»</w:t>
            </w:r>
            <w:r w:rsidRPr="00B6680A"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>ТЕ</w:t>
            </w:r>
            <w:r>
              <w:rPr>
                <w:rFonts w:ascii="Times Cyr Bash Normal" w:hAnsi="Times Cyr Bash Normal"/>
                <w:b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:rsidR="00CF6150" w:rsidRDefault="00CF6150" w:rsidP="009849D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-73025</wp:posOffset>
                  </wp:positionV>
                  <wp:extent cx="762000" cy="929640"/>
                  <wp:effectExtent l="0" t="0" r="0" b="3810"/>
                  <wp:wrapNone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CF6150" w:rsidRPr="008257E4" w:rsidRDefault="00CF6150" w:rsidP="009849DC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8257E4">
              <w:rPr>
                <w:rFonts w:ascii="TimBashk" w:hAnsi="TimBashk"/>
                <w:b/>
                <w:bCs/>
                <w:sz w:val="18"/>
                <w:szCs w:val="18"/>
              </w:rPr>
              <w:t>АДМИНИСТРАЦИЯ</w:t>
            </w:r>
          </w:p>
          <w:p w:rsidR="00CF6150" w:rsidRPr="008257E4" w:rsidRDefault="00CF6150" w:rsidP="009849DC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8257E4">
              <w:rPr>
                <w:rFonts w:ascii="TimBashk" w:hAnsi="TimBashk"/>
                <w:b/>
                <w:bCs/>
                <w:sz w:val="18"/>
                <w:szCs w:val="18"/>
              </w:rPr>
              <w:t xml:space="preserve"> СЕЛЬСКОГО ПОСЕЛЕНИЯ </w:t>
            </w:r>
          </w:p>
          <w:p w:rsidR="00CF6150" w:rsidRPr="008257E4" w:rsidRDefault="00CF6150" w:rsidP="009849DC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 xml:space="preserve">БУЛЯКАЕВСКИЙ </w:t>
            </w:r>
            <w:r w:rsidRPr="008257E4">
              <w:rPr>
                <w:rFonts w:ascii="TimBashk" w:hAnsi="TimBashk"/>
                <w:b/>
                <w:bCs/>
                <w:sz w:val="18"/>
                <w:szCs w:val="18"/>
              </w:rPr>
              <w:t>СЕЛЬСОВЕТ</w:t>
            </w:r>
          </w:p>
          <w:p w:rsidR="00CF6150" w:rsidRPr="008257E4" w:rsidRDefault="00CF6150" w:rsidP="009849DC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8257E4">
              <w:rPr>
                <w:rFonts w:ascii="TimBashk" w:hAnsi="TimBashk"/>
                <w:b/>
                <w:bCs/>
                <w:sz w:val="18"/>
                <w:szCs w:val="18"/>
              </w:rPr>
              <w:t>МУНИЦИПАЛЬНОГО РАЙОНА</w:t>
            </w:r>
          </w:p>
          <w:p w:rsidR="00CF6150" w:rsidRPr="008257E4" w:rsidRDefault="00CF6150" w:rsidP="009849DC">
            <w:pPr>
              <w:spacing w:after="0" w:line="240" w:lineRule="auto"/>
              <w:jc w:val="center"/>
              <w:rPr>
                <w:rFonts w:ascii="TimBashk" w:hAnsi="TimBashk"/>
                <w:b/>
              </w:rPr>
            </w:pPr>
            <w:r w:rsidRPr="008257E4">
              <w:rPr>
                <w:rFonts w:ascii="TimBashk" w:hAnsi="TimBashk"/>
                <w:b/>
                <w:bCs/>
                <w:sz w:val="18"/>
                <w:szCs w:val="18"/>
              </w:rPr>
              <w:t>Ф</w:t>
            </w:r>
            <w:r w:rsidRPr="008257E4">
              <w:rPr>
                <w:rFonts w:ascii="TimBashk" w:hAnsi="TimBashk"/>
                <w:b/>
                <w:sz w:val="18"/>
                <w:szCs w:val="18"/>
              </w:rPr>
              <w:t>Е</w:t>
            </w:r>
            <w:r w:rsidRPr="008257E4">
              <w:rPr>
                <w:rFonts w:ascii="TimBashk" w:hAnsi="TimBashk"/>
                <w:b/>
                <w:bCs/>
                <w:sz w:val="18"/>
                <w:szCs w:val="18"/>
              </w:rPr>
              <w:t>ДОРОВСКИЙ РАЙОН</w:t>
            </w:r>
            <w:r w:rsidRPr="008257E4">
              <w:rPr>
                <w:rFonts w:ascii="TimBashk" w:hAnsi="TimBashk"/>
                <w:b/>
              </w:rPr>
              <w:t xml:space="preserve"> </w:t>
            </w:r>
          </w:p>
          <w:p w:rsidR="00CF6150" w:rsidRPr="003A70F8" w:rsidRDefault="00CF6150" w:rsidP="009849DC">
            <w:pPr>
              <w:spacing w:after="0" w:line="240" w:lineRule="auto"/>
              <w:ind w:right="-108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8257E4">
              <w:rPr>
                <w:rFonts w:ascii="TimBashk" w:hAnsi="TimBashk"/>
                <w:b/>
                <w:bCs/>
                <w:sz w:val="18"/>
                <w:szCs w:val="18"/>
              </w:rPr>
              <w:t>РЕ</w:t>
            </w:r>
            <w:r w:rsidRPr="008257E4">
              <w:rPr>
                <w:rFonts w:ascii="TimBashk" w:hAnsi="TimBashk"/>
                <w:b/>
                <w:bCs/>
                <w:sz w:val="18"/>
                <w:szCs w:val="18"/>
              </w:rPr>
              <w:t>С</w:t>
            </w:r>
            <w:r w:rsidRPr="008257E4">
              <w:rPr>
                <w:rFonts w:ascii="TimBashk" w:hAnsi="TimBashk"/>
                <w:b/>
                <w:bCs/>
                <w:sz w:val="18"/>
                <w:szCs w:val="18"/>
              </w:rPr>
              <w:t>ПУБЛИКИ БАШКОРТОСТАН</w:t>
            </w:r>
          </w:p>
        </w:tc>
      </w:tr>
    </w:tbl>
    <w:p w:rsidR="00CF6150" w:rsidRPr="00057BE1" w:rsidRDefault="00CF6150" w:rsidP="00CF6150">
      <w:r>
        <w:rPr>
          <w:rFonts w:ascii="TimBashk" w:hAnsi="TimBashk" w:cs="Times Cyr Bash Norm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125730</wp:posOffset>
                </wp:positionV>
                <wp:extent cx="6313170" cy="0"/>
                <wp:effectExtent l="28575" t="32385" r="3048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AC7B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9.9pt" to="48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CF6150" w:rsidRDefault="00CF6150" w:rsidP="00CF6150">
      <w:pPr>
        <w:jc w:val="center"/>
        <w:rPr>
          <w:rFonts w:ascii="TimBashk" w:hAnsi="TimBashk" w:cs="TimBashk"/>
          <w:b/>
          <w:bCs/>
          <w:sz w:val="28"/>
          <w:szCs w:val="28"/>
        </w:rPr>
      </w:pPr>
      <w:r>
        <w:rPr>
          <w:rFonts w:ascii="TimBashk" w:hAnsi="TimBashk" w:cs="TimBashk"/>
          <w:b/>
          <w:bCs/>
          <w:sz w:val="40"/>
          <w:szCs w:val="40"/>
        </w:rPr>
        <w:t xml:space="preserve">  </w:t>
      </w:r>
      <w:r w:rsidRPr="00D40B4A">
        <w:rPr>
          <w:rFonts w:ascii="TimBashk" w:hAnsi="TimBashk" w:cs="TimBashk"/>
          <w:b/>
          <w:bCs/>
          <w:sz w:val="40"/>
          <w:szCs w:val="40"/>
        </w:rPr>
        <w:t>7</w:t>
      </w:r>
      <w:r w:rsidRPr="00D40B4A">
        <w:rPr>
          <w:rFonts w:ascii="TimBashk" w:hAnsi="TimBashk" w:cs="TimBashk"/>
          <w:b/>
          <w:bCs/>
          <w:sz w:val="28"/>
          <w:szCs w:val="28"/>
        </w:rPr>
        <w:t>АРАР</w:t>
      </w:r>
      <w:r w:rsidRPr="00D40B4A">
        <w:rPr>
          <w:rFonts w:ascii="TimBashk" w:hAnsi="TimBashk" w:cs="TimBashk"/>
          <w:b/>
          <w:bCs/>
          <w:sz w:val="28"/>
          <w:szCs w:val="28"/>
        </w:rPr>
        <w:tab/>
      </w:r>
      <w:r w:rsidRPr="00D40B4A">
        <w:rPr>
          <w:rFonts w:ascii="TimBashk" w:hAnsi="TimBashk" w:cs="TimBashk"/>
          <w:b/>
          <w:bCs/>
          <w:sz w:val="28"/>
          <w:szCs w:val="28"/>
        </w:rPr>
        <w:tab/>
        <w:t xml:space="preserve">    </w:t>
      </w:r>
      <w:r w:rsidRPr="00D40B4A">
        <w:rPr>
          <w:rFonts w:ascii="TimBashk" w:hAnsi="TimBashk" w:cs="TimBashk"/>
          <w:b/>
          <w:bCs/>
          <w:sz w:val="28"/>
          <w:szCs w:val="28"/>
        </w:rPr>
        <w:tab/>
        <w:t xml:space="preserve">          </w:t>
      </w:r>
      <w:r>
        <w:rPr>
          <w:rFonts w:ascii="TimBashk" w:hAnsi="TimBashk" w:cs="TimBashk"/>
          <w:b/>
          <w:bCs/>
          <w:sz w:val="28"/>
          <w:szCs w:val="28"/>
        </w:rPr>
        <w:t xml:space="preserve">    </w:t>
      </w:r>
      <w:r w:rsidRPr="00D40B4A">
        <w:rPr>
          <w:rFonts w:ascii="TimBashk" w:hAnsi="TimBashk" w:cs="TimBashk"/>
          <w:b/>
          <w:bCs/>
          <w:sz w:val="28"/>
          <w:szCs w:val="28"/>
        </w:rPr>
        <w:t xml:space="preserve">     </w:t>
      </w:r>
      <w:r>
        <w:rPr>
          <w:rFonts w:ascii="TimBashk" w:hAnsi="TimBashk" w:cs="TimBashk"/>
          <w:b/>
          <w:bCs/>
          <w:sz w:val="28"/>
          <w:szCs w:val="28"/>
        </w:rPr>
        <w:t xml:space="preserve">          </w:t>
      </w:r>
      <w:r w:rsidRPr="00D40B4A">
        <w:rPr>
          <w:rFonts w:ascii="TimBashk" w:hAnsi="TimBashk" w:cs="TimBashk"/>
          <w:b/>
          <w:bCs/>
          <w:sz w:val="28"/>
          <w:szCs w:val="28"/>
        </w:rPr>
        <w:t xml:space="preserve">          </w:t>
      </w:r>
      <w:r>
        <w:rPr>
          <w:rFonts w:ascii="TimBashk" w:hAnsi="TimBashk" w:cs="TimBashk"/>
          <w:b/>
          <w:bCs/>
          <w:sz w:val="28"/>
          <w:szCs w:val="28"/>
        </w:rPr>
        <w:t xml:space="preserve">               </w:t>
      </w:r>
      <w:r w:rsidRPr="00D40B4A">
        <w:rPr>
          <w:rFonts w:ascii="TimBashk" w:hAnsi="TimBashk" w:cs="TimBashk"/>
          <w:b/>
          <w:bCs/>
          <w:sz w:val="28"/>
          <w:szCs w:val="28"/>
        </w:rPr>
        <w:t>ПОСТАНОВЛЕНИЕ</w:t>
      </w:r>
    </w:p>
    <w:p w:rsidR="00CF6150" w:rsidRPr="00304CAD" w:rsidRDefault="00CF6150" w:rsidP="00CF6150">
      <w:pPr>
        <w:rPr>
          <w:rFonts w:ascii="Times New Roman" w:hAnsi="Times New Roman"/>
          <w:b/>
          <w:bCs/>
          <w:sz w:val="24"/>
          <w:szCs w:val="24"/>
        </w:rPr>
      </w:pPr>
      <w:r w:rsidRPr="00057BE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>24</w:t>
      </w:r>
      <w:r w:rsidRPr="00304CAD">
        <w:rPr>
          <w:rFonts w:ascii="Times New Roman" w:hAnsi="Times New Roman"/>
          <w:sz w:val="24"/>
          <w:szCs w:val="24"/>
        </w:rPr>
        <w:t xml:space="preserve"> август 2021 й.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304CAD">
        <w:rPr>
          <w:rFonts w:ascii="Times New Roman" w:hAnsi="Times New Roman"/>
          <w:sz w:val="24"/>
          <w:szCs w:val="24"/>
        </w:rPr>
        <w:t xml:space="preserve">              № 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304CAD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24</w:t>
      </w:r>
      <w:r w:rsidRPr="00304C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4CAD">
        <w:rPr>
          <w:rFonts w:ascii="Times New Roman" w:hAnsi="Times New Roman"/>
          <w:sz w:val="24"/>
          <w:szCs w:val="24"/>
        </w:rPr>
        <w:t>августа  2021</w:t>
      </w:r>
      <w:proofErr w:type="gramEnd"/>
      <w:r w:rsidRPr="00304CAD">
        <w:rPr>
          <w:rFonts w:ascii="Times New Roman" w:hAnsi="Times New Roman"/>
          <w:sz w:val="24"/>
          <w:szCs w:val="24"/>
        </w:rPr>
        <w:t xml:space="preserve"> г.</w:t>
      </w:r>
    </w:p>
    <w:p w:rsidR="00CF6150" w:rsidRPr="002D5BBF" w:rsidRDefault="00CF6150" w:rsidP="00CF6150">
      <w:pPr>
        <w:pStyle w:val="ConsPlusNormal"/>
        <w:tabs>
          <w:tab w:val="left" w:pos="4956"/>
        </w:tabs>
        <w:rPr>
          <w:rFonts w:ascii="Times New Roman" w:hAnsi="Times New Roman" w:cs="Times New Roman"/>
          <w:sz w:val="24"/>
          <w:szCs w:val="24"/>
        </w:rPr>
      </w:pPr>
    </w:p>
    <w:p w:rsidR="00CF6150" w:rsidRPr="002D5BBF" w:rsidRDefault="00CF6150" w:rsidP="00CF6150">
      <w:pPr>
        <w:pStyle w:val="ConsPlusNormal"/>
        <w:tabs>
          <w:tab w:val="left" w:pos="4956"/>
        </w:tabs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BBF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открытия и ведения лицевых счетов </w:t>
      </w:r>
    </w:p>
    <w:p w:rsidR="00CF6150" w:rsidRPr="002D5BBF" w:rsidRDefault="00CF6150" w:rsidP="00CF6150">
      <w:pPr>
        <w:pStyle w:val="ConsPlusNormal"/>
        <w:tabs>
          <w:tab w:val="left" w:pos="49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BBF">
        <w:rPr>
          <w:rFonts w:ascii="Times New Roman" w:hAnsi="Times New Roman" w:cs="Times New Roman"/>
          <w:b/>
          <w:bCs/>
          <w:sz w:val="24"/>
          <w:szCs w:val="24"/>
        </w:rPr>
        <w:t xml:space="preserve">в Администрации </w:t>
      </w:r>
      <w:r w:rsidRPr="002D5BBF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Покровский</w:t>
      </w:r>
      <w:r w:rsidRPr="002D5BBF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Pr="002D5BBF">
        <w:rPr>
          <w:rFonts w:ascii="Times New Roman" w:hAnsi="Times New Roman" w:cs="Times New Roman"/>
          <w:sz w:val="24"/>
          <w:szCs w:val="24"/>
        </w:rPr>
        <w:t xml:space="preserve"> </w:t>
      </w:r>
      <w:r w:rsidRPr="002D5BB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Федоровский</w:t>
      </w:r>
      <w:r w:rsidRPr="002D5BBF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</w:p>
    <w:p w:rsidR="00CF6150" w:rsidRPr="002D5BBF" w:rsidRDefault="00CF6150" w:rsidP="00CF6150">
      <w:pPr>
        <w:pStyle w:val="ConsPlusNormal"/>
        <w:tabs>
          <w:tab w:val="left" w:pos="4956"/>
        </w:tabs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150" w:rsidRPr="002D5BBF" w:rsidRDefault="00CF6150" w:rsidP="00CF6150">
      <w:pPr>
        <w:pStyle w:val="ConsPlusNormal"/>
        <w:tabs>
          <w:tab w:val="left" w:pos="49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BBF">
        <w:rPr>
          <w:rFonts w:ascii="Times New Roman" w:hAnsi="Times New Roman" w:cs="Times New Roman"/>
          <w:sz w:val="24"/>
          <w:szCs w:val="24"/>
        </w:rPr>
        <w:t>В соответствии со статьей  220.1 Бюджетного кодекса Российской Федерации, Законом Республики Башкортостан «О бюджетном процессе в Республике Башкортостан», решением Совета</w:t>
      </w:r>
      <w:r w:rsidRPr="002D5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BB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Покровский</w:t>
      </w:r>
      <w:r w:rsidRPr="002D5BB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Федоровский</w:t>
      </w:r>
      <w:r w:rsidRPr="002D5BBF">
        <w:rPr>
          <w:rFonts w:ascii="Times New Roman" w:hAnsi="Times New Roman" w:cs="Times New Roman"/>
          <w:sz w:val="24"/>
          <w:szCs w:val="24"/>
        </w:rPr>
        <w:t xml:space="preserve"> район «Об утверждении положения о бюджетном процессе сельского поселения </w:t>
      </w:r>
      <w:r>
        <w:rPr>
          <w:rFonts w:ascii="Times New Roman" w:hAnsi="Times New Roman" w:cs="Times New Roman"/>
          <w:sz w:val="24"/>
          <w:szCs w:val="24"/>
        </w:rPr>
        <w:t>Покровский</w:t>
      </w:r>
      <w:r w:rsidRPr="002D5BB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Федоровский</w:t>
      </w:r>
      <w:r w:rsidRPr="002D5BBF">
        <w:rPr>
          <w:rFonts w:ascii="Times New Roman" w:hAnsi="Times New Roman" w:cs="Times New Roman"/>
          <w:sz w:val="24"/>
          <w:szCs w:val="24"/>
        </w:rPr>
        <w:t xml:space="preserve"> район РБ», 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>Покровский</w:t>
      </w:r>
      <w:r w:rsidRPr="002D5BB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Федоровский</w:t>
      </w:r>
      <w:r w:rsidRPr="002D5BB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CF6150" w:rsidRPr="002D5BBF" w:rsidRDefault="00CF6150" w:rsidP="00CF6150">
      <w:pPr>
        <w:pStyle w:val="ConsPlusNormal"/>
        <w:tabs>
          <w:tab w:val="left" w:pos="49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BBF">
        <w:rPr>
          <w:rFonts w:ascii="Times New Roman" w:hAnsi="Times New Roman" w:cs="Times New Roman"/>
          <w:sz w:val="24"/>
          <w:szCs w:val="24"/>
        </w:rPr>
        <w:t xml:space="preserve">1.Утвердить прилагаемый </w:t>
      </w:r>
      <w:proofErr w:type="gramStart"/>
      <w:r w:rsidRPr="002D5BBF">
        <w:rPr>
          <w:rFonts w:ascii="Times New Roman" w:hAnsi="Times New Roman" w:cs="Times New Roman"/>
          <w:sz w:val="24"/>
          <w:szCs w:val="24"/>
        </w:rPr>
        <w:t>Порядок  открытия</w:t>
      </w:r>
      <w:proofErr w:type="gramEnd"/>
      <w:r w:rsidRPr="002D5BBF">
        <w:rPr>
          <w:rFonts w:ascii="Times New Roman" w:hAnsi="Times New Roman" w:cs="Times New Roman"/>
          <w:sz w:val="24"/>
          <w:szCs w:val="24"/>
        </w:rPr>
        <w:t xml:space="preserve"> и ведения лицевых счетов в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Покровский</w:t>
      </w:r>
      <w:r w:rsidRPr="002D5BB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Федоровский</w:t>
      </w:r>
      <w:r w:rsidRPr="002D5BB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CF6150" w:rsidRPr="002D5BBF" w:rsidRDefault="00CF6150" w:rsidP="00CF6150">
      <w:pPr>
        <w:pStyle w:val="ConsPlusNormal"/>
        <w:widowControl/>
        <w:tabs>
          <w:tab w:val="left" w:pos="49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BBF">
        <w:rPr>
          <w:rFonts w:ascii="Times New Roman" w:hAnsi="Times New Roman" w:cs="Times New Roman"/>
          <w:sz w:val="24"/>
          <w:szCs w:val="24"/>
        </w:rPr>
        <w:t xml:space="preserve">2.Установить, что настоящее </w:t>
      </w:r>
      <w:proofErr w:type="gramStart"/>
      <w:r w:rsidRPr="002D5BBF">
        <w:rPr>
          <w:rFonts w:ascii="Times New Roman" w:hAnsi="Times New Roman" w:cs="Times New Roman"/>
          <w:sz w:val="24"/>
          <w:szCs w:val="24"/>
        </w:rPr>
        <w:t>постановление  вступает</w:t>
      </w:r>
      <w:proofErr w:type="gramEnd"/>
      <w:r w:rsidRPr="002D5BBF">
        <w:rPr>
          <w:rFonts w:ascii="Times New Roman" w:hAnsi="Times New Roman" w:cs="Times New Roman"/>
          <w:sz w:val="24"/>
          <w:szCs w:val="24"/>
        </w:rPr>
        <w:t xml:space="preserve"> в силу с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057B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2D5BBF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CF6150" w:rsidRPr="002D5BBF" w:rsidRDefault="00CF6150" w:rsidP="00CF6150">
      <w:pPr>
        <w:pStyle w:val="a3"/>
        <w:tabs>
          <w:tab w:val="left" w:pos="4956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D5BBF">
        <w:rPr>
          <w:rFonts w:ascii="Times New Roman" w:hAnsi="Times New Roman"/>
          <w:sz w:val="24"/>
          <w:szCs w:val="24"/>
        </w:rPr>
        <w:t>.Контроль за исполнением настоящего постановления оставляю за собой.</w:t>
      </w:r>
    </w:p>
    <w:p w:rsidR="00CF6150" w:rsidRPr="002D5BBF" w:rsidRDefault="00CF6150" w:rsidP="00CF6150">
      <w:pPr>
        <w:pStyle w:val="a3"/>
        <w:tabs>
          <w:tab w:val="left" w:pos="4956"/>
        </w:tabs>
        <w:ind w:firstLine="709"/>
        <w:rPr>
          <w:rFonts w:ascii="Times New Roman" w:hAnsi="Times New Roman"/>
          <w:sz w:val="24"/>
          <w:szCs w:val="24"/>
        </w:rPr>
      </w:pPr>
    </w:p>
    <w:p w:rsidR="00CF6150" w:rsidRPr="002D5BBF" w:rsidRDefault="00CF6150" w:rsidP="00CF6150">
      <w:pPr>
        <w:pStyle w:val="a3"/>
        <w:tabs>
          <w:tab w:val="left" w:pos="4956"/>
        </w:tabs>
        <w:ind w:firstLine="709"/>
        <w:rPr>
          <w:rFonts w:ascii="Times New Roman" w:hAnsi="Times New Roman"/>
          <w:sz w:val="24"/>
          <w:szCs w:val="24"/>
        </w:rPr>
      </w:pPr>
    </w:p>
    <w:p w:rsidR="00CF6150" w:rsidRPr="002D5BBF" w:rsidRDefault="00CF6150" w:rsidP="00CF6150">
      <w:pPr>
        <w:pStyle w:val="a3"/>
        <w:tabs>
          <w:tab w:val="left" w:pos="4956"/>
        </w:tabs>
        <w:ind w:firstLine="709"/>
        <w:rPr>
          <w:rFonts w:ascii="Times New Roman" w:hAnsi="Times New Roman"/>
          <w:sz w:val="24"/>
          <w:szCs w:val="24"/>
        </w:rPr>
      </w:pPr>
    </w:p>
    <w:p w:rsidR="00CF6150" w:rsidRPr="002D5BBF" w:rsidRDefault="00CF6150" w:rsidP="00CF6150">
      <w:pPr>
        <w:pStyle w:val="a3"/>
        <w:tabs>
          <w:tab w:val="left" w:pos="4956"/>
        </w:tabs>
        <w:ind w:firstLine="709"/>
        <w:rPr>
          <w:rFonts w:ascii="Times New Roman" w:hAnsi="Times New Roman"/>
          <w:sz w:val="24"/>
          <w:szCs w:val="24"/>
        </w:rPr>
      </w:pPr>
    </w:p>
    <w:p w:rsidR="00CF6150" w:rsidRPr="002D5BBF" w:rsidRDefault="00CF6150" w:rsidP="00CF6150">
      <w:pPr>
        <w:pStyle w:val="ConsPlusNormal"/>
        <w:widowControl/>
        <w:tabs>
          <w:tab w:val="left" w:pos="49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150" w:rsidRPr="002D5BBF" w:rsidRDefault="00CF6150" w:rsidP="00CF6150">
      <w:pPr>
        <w:pStyle w:val="ConsPlusNormal"/>
        <w:tabs>
          <w:tab w:val="left" w:pos="49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  </w:t>
      </w:r>
      <w:r w:rsidRPr="002D5BBF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BB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D5BB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Акимова И.А.</w:t>
      </w:r>
    </w:p>
    <w:p w:rsidR="00CF6150" w:rsidRPr="002D5BBF" w:rsidRDefault="00CF6150" w:rsidP="00CF6150">
      <w:pPr>
        <w:pStyle w:val="ConsPlusNormal"/>
        <w:tabs>
          <w:tab w:val="left" w:pos="49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A0A0E" w:rsidRDefault="008A0A0E">
      <w:bookmarkStart w:id="0" w:name="_GoBack"/>
      <w:bookmarkEnd w:id="0"/>
    </w:p>
    <w:sectPr w:rsidR="008A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A2"/>
    <w:rsid w:val="008A0A0E"/>
    <w:rsid w:val="00A030A2"/>
    <w:rsid w:val="00C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BA2C6-7F82-45C4-A859-5FCDE51A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1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аголовок 1 не нумерованный"/>
    <w:basedOn w:val="a"/>
    <w:next w:val="a"/>
    <w:link w:val="10"/>
    <w:qFormat/>
    <w:rsid w:val="00CF6150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rsid w:val="00CF61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CF61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615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F61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F615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2021-12-24T05:09:00Z</dcterms:created>
  <dcterms:modified xsi:type="dcterms:W3CDTF">2021-12-24T05:10:00Z</dcterms:modified>
</cp:coreProperties>
</file>